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E7" w:rsidRPr="003B0AD4" w:rsidRDefault="007A4AE7" w:rsidP="003B0AD4">
      <w:pPr>
        <w:jc w:val="right"/>
        <w:rPr>
          <w:sz w:val="22"/>
          <w:szCs w:val="22"/>
        </w:rPr>
      </w:pPr>
      <w:r w:rsidRPr="003B0AD4">
        <w:rPr>
          <w:sz w:val="22"/>
          <w:szCs w:val="22"/>
        </w:rPr>
        <w:t>Приложение 1 к  постановлению</w:t>
      </w:r>
    </w:p>
    <w:p w:rsidR="007A4AE7" w:rsidRPr="003B0AD4" w:rsidRDefault="007A4AE7" w:rsidP="007A4AE7">
      <w:pPr>
        <w:jc w:val="right"/>
        <w:rPr>
          <w:sz w:val="22"/>
          <w:szCs w:val="22"/>
        </w:rPr>
      </w:pPr>
      <w:r w:rsidRPr="003B0AD4">
        <w:rPr>
          <w:sz w:val="22"/>
          <w:szCs w:val="22"/>
        </w:rPr>
        <w:t>администрации Богучанского района</w:t>
      </w:r>
    </w:p>
    <w:p w:rsidR="007A4AE7" w:rsidRPr="003B0AD4" w:rsidRDefault="007A4AE7" w:rsidP="007A4AE7">
      <w:pPr>
        <w:jc w:val="right"/>
        <w:rPr>
          <w:sz w:val="22"/>
          <w:szCs w:val="22"/>
        </w:rPr>
      </w:pPr>
      <w:r w:rsidRPr="003B0AD4">
        <w:rPr>
          <w:sz w:val="22"/>
          <w:szCs w:val="22"/>
        </w:rPr>
        <w:t>от</w:t>
      </w:r>
      <w:r w:rsidR="00AB245B" w:rsidRPr="003B0AD4">
        <w:rPr>
          <w:sz w:val="22"/>
          <w:szCs w:val="22"/>
        </w:rPr>
        <w:t xml:space="preserve"> 14.09.</w:t>
      </w:r>
      <w:r w:rsidRPr="003B0AD4">
        <w:rPr>
          <w:sz w:val="22"/>
          <w:szCs w:val="22"/>
        </w:rPr>
        <w:t>201</w:t>
      </w:r>
      <w:r w:rsidR="00711344" w:rsidRPr="003B0AD4">
        <w:rPr>
          <w:sz w:val="22"/>
          <w:szCs w:val="22"/>
        </w:rPr>
        <w:t>8</w:t>
      </w:r>
      <w:r w:rsidRPr="003B0AD4">
        <w:rPr>
          <w:sz w:val="22"/>
          <w:szCs w:val="22"/>
        </w:rPr>
        <w:t xml:space="preserve"> № </w:t>
      </w:r>
      <w:r w:rsidR="00AB245B" w:rsidRPr="003B0AD4">
        <w:rPr>
          <w:sz w:val="22"/>
          <w:szCs w:val="22"/>
        </w:rPr>
        <w:t>926</w:t>
      </w:r>
      <w:r w:rsidRPr="003B0AD4">
        <w:rPr>
          <w:sz w:val="22"/>
          <w:szCs w:val="22"/>
        </w:rPr>
        <w:t>-п</w:t>
      </w:r>
    </w:p>
    <w:p w:rsidR="007A4AE7" w:rsidRPr="003B0AD4" w:rsidRDefault="007A4AE7" w:rsidP="00F9363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AE7" w:rsidRPr="003B0AD4" w:rsidRDefault="007A4AE7" w:rsidP="00F9363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AD4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A4AE7" w:rsidRPr="003B0AD4" w:rsidRDefault="007A4AE7" w:rsidP="00F9363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A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3B0AD4">
        <w:rPr>
          <w:rFonts w:ascii="Times New Roman" w:hAnsi="Times New Roman" w:cs="Times New Roman"/>
          <w:b/>
          <w:sz w:val="24"/>
          <w:szCs w:val="24"/>
        </w:rPr>
        <w:t>выплате ежемесячной стипендии одаренным детям</w:t>
      </w:r>
    </w:p>
    <w:p w:rsidR="00D76C16" w:rsidRPr="003B0AD4" w:rsidRDefault="00D76C16" w:rsidP="003B0AD4">
      <w:pPr>
        <w:jc w:val="center"/>
        <w:rPr>
          <w:sz w:val="20"/>
          <w:szCs w:val="20"/>
          <w:shd w:val="clear" w:color="auto" w:fill="FFFFFF"/>
        </w:rPr>
      </w:pPr>
      <w:r w:rsidRPr="003B0AD4">
        <w:rPr>
          <w:sz w:val="20"/>
          <w:szCs w:val="20"/>
        </w:rPr>
        <w:t xml:space="preserve">(в редакции постановления от 14.09.2018 №926-п, от 26.12.2018 №1386-п, от 01.03.2019 №180-п, от 06.08.2019 №796-п, от 11.10.2019 №1007-п, </w:t>
      </w:r>
      <w:proofErr w:type="gramStart"/>
      <w:r w:rsidRPr="003B0AD4">
        <w:rPr>
          <w:sz w:val="22"/>
          <w:szCs w:val="22"/>
        </w:rPr>
        <w:t>от</w:t>
      </w:r>
      <w:proofErr w:type="gramEnd"/>
      <w:r w:rsidRPr="003B0AD4">
        <w:rPr>
          <w:sz w:val="22"/>
          <w:szCs w:val="22"/>
        </w:rPr>
        <w:t xml:space="preserve"> 26.12.2019 №1251 –п,  </w:t>
      </w:r>
      <w:r w:rsidRPr="003B0AD4">
        <w:rPr>
          <w:sz w:val="20"/>
          <w:szCs w:val="20"/>
          <w:shd w:val="clear" w:color="auto" w:fill="FFFFFF"/>
        </w:rPr>
        <w:t>от  25.11.2020 №1207-п</w:t>
      </w:r>
      <w:r w:rsidR="003439F6" w:rsidRPr="003B0AD4">
        <w:rPr>
          <w:sz w:val="20"/>
          <w:szCs w:val="20"/>
          <w:shd w:val="clear" w:color="auto" w:fill="FFFFFF"/>
        </w:rPr>
        <w:t xml:space="preserve">, </w:t>
      </w:r>
      <w:r w:rsidR="003B0AD4">
        <w:rPr>
          <w:sz w:val="20"/>
          <w:szCs w:val="20"/>
          <w:shd w:val="clear" w:color="auto" w:fill="FFFFFF"/>
        </w:rPr>
        <w:t xml:space="preserve"> </w:t>
      </w:r>
      <w:r w:rsidR="003439F6" w:rsidRPr="003B0AD4">
        <w:rPr>
          <w:sz w:val="20"/>
          <w:szCs w:val="20"/>
          <w:shd w:val="clear" w:color="auto" w:fill="FFFFFF"/>
        </w:rPr>
        <w:t>от  27.10.2022 №1065-п</w:t>
      </w:r>
      <w:r w:rsidRPr="003B0AD4">
        <w:rPr>
          <w:sz w:val="20"/>
          <w:szCs w:val="20"/>
          <w:shd w:val="clear" w:color="auto" w:fill="FFFFFF"/>
        </w:rPr>
        <w:t>)</w:t>
      </w:r>
    </w:p>
    <w:p w:rsidR="007A4AE7" w:rsidRPr="003B0AD4" w:rsidRDefault="007A4AE7" w:rsidP="00F936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AE7" w:rsidRPr="003B0AD4" w:rsidRDefault="007A4AE7" w:rsidP="00F9363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AD4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A4AE7" w:rsidRPr="003B0AD4" w:rsidRDefault="00711344" w:rsidP="00F93636">
      <w:pPr>
        <w:ind w:firstLine="709"/>
        <w:jc w:val="both"/>
      </w:pPr>
      <w:r w:rsidRPr="003B0AD4">
        <w:t>1.</w:t>
      </w:r>
      <w:r w:rsidR="007A4AE7" w:rsidRPr="003B0AD4">
        <w:t>1. Положение о выплате ежемесячной стипендии одаренным детям (дале</w:t>
      </w:r>
      <w:proofErr w:type="gramStart"/>
      <w:r w:rsidR="007A4AE7" w:rsidRPr="003B0AD4">
        <w:t>е-</w:t>
      </w:r>
      <w:proofErr w:type="gramEnd"/>
      <w:r w:rsidR="007A4AE7" w:rsidRPr="003B0AD4">
        <w:t xml:space="preserve"> стипендия) разработано в целях стимулирования высокого качества образования, развития творческого, физического, культурного потенциала личности, материальной поддержки особо одаренных детей, достигших значительных результатов в международных, всероссийских, межрегиональных, краевых, муниципальных олимпиадах, спортивных соревнованиях, смотрах, конкурсах, конференциях и определяет порядок определения кандидатов на получение районной стипендии и порядок ее выплаты.</w:t>
      </w:r>
    </w:p>
    <w:p w:rsidR="007A4AE7" w:rsidRPr="003B0AD4" w:rsidRDefault="00711344" w:rsidP="00F936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D4">
        <w:rPr>
          <w:rFonts w:ascii="Times New Roman" w:hAnsi="Times New Roman" w:cs="Times New Roman"/>
          <w:sz w:val="24"/>
          <w:szCs w:val="24"/>
        </w:rPr>
        <w:t>1.</w:t>
      </w:r>
      <w:r w:rsidR="007A4AE7" w:rsidRPr="003B0AD4">
        <w:rPr>
          <w:rFonts w:ascii="Times New Roman" w:hAnsi="Times New Roman" w:cs="Times New Roman"/>
          <w:sz w:val="24"/>
          <w:szCs w:val="24"/>
        </w:rPr>
        <w:t xml:space="preserve">2. </w:t>
      </w:r>
      <w:r w:rsidR="00AB245B" w:rsidRPr="003B0AD4">
        <w:rPr>
          <w:rFonts w:ascii="Times New Roman" w:hAnsi="Times New Roman" w:cs="Times New Roman"/>
          <w:sz w:val="24"/>
          <w:szCs w:val="24"/>
        </w:rPr>
        <w:t xml:space="preserve">Применительно к настоящему Положению одаренными признаются дети в возрасте </w:t>
      </w:r>
      <w:r w:rsidR="00AB245B" w:rsidRPr="003B0AD4">
        <w:rPr>
          <w:rFonts w:ascii="Times New Roman" w:hAnsi="Times New Roman" w:cs="Times New Roman"/>
          <w:sz w:val="24"/>
          <w:szCs w:val="24"/>
          <w:lang w:eastAsia="ru-RU"/>
        </w:rPr>
        <w:t>до 18 лет (включительно)</w:t>
      </w:r>
      <w:r w:rsidR="00AB245B" w:rsidRPr="003B0AD4">
        <w:rPr>
          <w:rFonts w:ascii="Times New Roman" w:hAnsi="Times New Roman" w:cs="Times New Roman"/>
          <w:sz w:val="24"/>
          <w:szCs w:val="24"/>
        </w:rPr>
        <w:t>, обладающие выдающимися способностями, проявляющимися в высоком уровне выполнения творческой деятельности (получение звания лауреата с дипломами высших степеней районных, краевых, зональных, всероссийских, международных конкурсов по различным видам)</w:t>
      </w:r>
      <w:r w:rsidR="007A4AE7" w:rsidRPr="003B0AD4">
        <w:rPr>
          <w:rFonts w:ascii="Times New Roman" w:hAnsi="Times New Roman" w:cs="Times New Roman"/>
          <w:sz w:val="24"/>
          <w:szCs w:val="24"/>
        </w:rPr>
        <w:t>.</w:t>
      </w:r>
    </w:p>
    <w:p w:rsidR="007A4AE7" w:rsidRPr="003B0AD4" w:rsidRDefault="00711344" w:rsidP="00F93636">
      <w:pPr>
        <w:ind w:firstLine="709"/>
        <w:jc w:val="both"/>
      </w:pPr>
      <w:r w:rsidRPr="003B0AD4">
        <w:t>1.</w:t>
      </w:r>
      <w:r w:rsidR="007A4AE7" w:rsidRPr="003B0AD4">
        <w:t xml:space="preserve">3. </w:t>
      </w:r>
      <w:proofErr w:type="gramStart"/>
      <w:r w:rsidR="007A4AE7" w:rsidRPr="003B0AD4">
        <w:t>Стипендия – определенная сумма денег, которая ежемесячно выплачивается обучающемуся за определенные успехи и является формой стимулирования обучающихся к достижению выдающихся результатов в интеллектуальной, творческой и спортивной сферах деятельности в интересах социально-экономического развития Богучанского района.</w:t>
      </w:r>
      <w:proofErr w:type="gramEnd"/>
    </w:p>
    <w:p w:rsidR="007A4AE7" w:rsidRPr="003B0AD4" w:rsidRDefault="00711344" w:rsidP="00F936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D4">
        <w:rPr>
          <w:rFonts w:ascii="Times New Roman" w:hAnsi="Times New Roman" w:cs="Times New Roman"/>
          <w:sz w:val="24"/>
          <w:szCs w:val="24"/>
        </w:rPr>
        <w:t>1.</w:t>
      </w:r>
      <w:r w:rsidR="007A4AE7" w:rsidRPr="003B0AD4">
        <w:rPr>
          <w:rFonts w:ascii="Times New Roman" w:hAnsi="Times New Roman" w:cs="Times New Roman"/>
          <w:sz w:val="24"/>
          <w:szCs w:val="24"/>
        </w:rPr>
        <w:t>4. Стипендиат – обучающийся, который в данное время пользуется правом получения стипендии.</w:t>
      </w:r>
    </w:p>
    <w:p w:rsidR="007A4AE7" w:rsidRPr="003B0AD4" w:rsidRDefault="00711344" w:rsidP="00F93636">
      <w:pPr>
        <w:ind w:firstLine="709"/>
        <w:jc w:val="both"/>
      </w:pPr>
      <w:r w:rsidRPr="003B0AD4">
        <w:t>1.</w:t>
      </w:r>
      <w:r w:rsidR="007A4AE7" w:rsidRPr="003B0AD4">
        <w:t>5. Кандидатами на соискание стипендий могут быть обучающиеся общеобразовательных организаций, а также организаций дополнительного образования, подведомственных управлению образования администрации Богучанского района Красноярского края (дале</w:t>
      </w:r>
      <w:proofErr w:type="gramStart"/>
      <w:r w:rsidR="007A4AE7" w:rsidRPr="003B0AD4">
        <w:t>е-</w:t>
      </w:r>
      <w:proofErr w:type="gramEnd"/>
      <w:r w:rsidR="007A4AE7" w:rsidRPr="003B0AD4">
        <w:t xml:space="preserve"> образовательные учреждения), имеющим успехи в области образования, культуры, спорта:</w:t>
      </w:r>
    </w:p>
    <w:p w:rsidR="007A4AE7" w:rsidRPr="003B0AD4" w:rsidRDefault="007A4AE7" w:rsidP="00F93636">
      <w:pPr>
        <w:ind w:firstLine="709"/>
        <w:jc w:val="both"/>
      </w:pPr>
      <w:proofErr w:type="gramStart"/>
      <w:r w:rsidRPr="003B0AD4">
        <w:t xml:space="preserve">- победители, призеры, участники международных, всероссийских, региональных олимпиад, спортивных соревнований, выставок, конкурсов художественного, технического творчества, фестивалей, занимавшие неоднократно призовые места; </w:t>
      </w:r>
      <w:proofErr w:type="gramEnd"/>
    </w:p>
    <w:p w:rsidR="007A4AE7" w:rsidRPr="003B0AD4" w:rsidRDefault="007A4AE7" w:rsidP="00F93636">
      <w:pPr>
        <w:ind w:firstLine="709"/>
        <w:jc w:val="both"/>
      </w:pPr>
      <w:r w:rsidRPr="003B0AD4">
        <w:t xml:space="preserve">- победители, призеры муниципальных олимпиад, спортивных соревнований, выставок, конкурсов художественного, технического творчества, фестивалей, занимавшие неоднократно призовые места (в течение 2-х лет и более); </w:t>
      </w:r>
    </w:p>
    <w:p w:rsidR="007A4AE7" w:rsidRPr="003B0AD4" w:rsidRDefault="007A4AE7" w:rsidP="00F93636">
      <w:pPr>
        <w:ind w:firstLine="709"/>
        <w:jc w:val="both"/>
      </w:pPr>
      <w:r w:rsidRPr="003B0AD4">
        <w:t>- учащиеся, имеющие звание «кандидат в мастера спорта», «ма</w:t>
      </w:r>
      <w:r w:rsidR="00604B50" w:rsidRPr="003B0AD4">
        <w:t>с</w:t>
      </w:r>
      <w:r w:rsidRPr="003B0AD4">
        <w:t>тер спорта».</w:t>
      </w:r>
    </w:p>
    <w:p w:rsidR="007A4AE7" w:rsidRPr="003B0AD4" w:rsidRDefault="00711344" w:rsidP="00F93636">
      <w:pPr>
        <w:ind w:firstLine="709"/>
        <w:jc w:val="both"/>
      </w:pPr>
      <w:r w:rsidRPr="003B0AD4">
        <w:t>1.</w:t>
      </w:r>
      <w:r w:rsidR="007A4AE7" w:rsidRPr="003B0AD4">
        <w:t xml:space="preserve">6. Стипендиями не награждаются </w:t>
      </w:r>
      <w:proofErr w:type="gramStart"/>
      <w:r w:rsidR="007A4AE7" w:rsidRPr="003B0AD4">
        <w:t>обучающиеся</w:t>
      </w:r>
      <w:proofErr w:type="gramEnd"/>
      <w:r w:rsidR="007A4AE7" w:rsidRPr="003B0AD4">
        <w:t xml:space="preserve">, награжденные губернаторской и президентской стипендиями. </w:t>
      </w:r>
    </w:p>
    <w:p w:rsidR="00F033B4" w:rsidRPr="003B0AD4" w:rsidRDefault="00D51CF6" w:rsidP="00F93636">
      <w:pPr>
        <w:ind w:firstLine="709"/>
        <w:jc w:val="both"/>
        <w:rPr>
          <w:i/>
          <w:sz w:val="20"/>
          <w:szCs w:val="20"/>
          <w:shd w:val="clear" w:color="auto" w:fill="FFFFFF"/>
        </w:rPr>
      </w:pPr>
      <w:r w:rsidRPr="003B0AD4">
        <w:rPr>
          <w:shd w:val="clear" w:color="auto" w:fill="FFFFFF"/>
        </w:rPr>
        <w:t>С</w:t>
      </w:r>
      <w:r w:rsidR="007767CE" w:rsidRPr="003B0AD4">
        <w:rPr>
          <w:shd w:val="clear" w:color="auto" w:fill="FFFFFF"/>
        </w:rPr>
        <w:t>типенди</w:t>
      </w:r>
      <w:r w:rsidRPr="003B0AD4">
        <w:rPr>
          <w:shd w:val="clear" w:color="auto" w:fill="FFFFFF"/>
        </w:rPr>
        <w:t>я</w:t>
      </w:r>
      <w:r w:rsidR="007767CE" w:rsidRPr="003B0AD4">
        <w:rPr>
          <w:shd w:val="clear" w:color="auto" w:fill="FFFFFF"/>
        </w:rPr>
        <w:t xml:space="preserve"> </w:t>
      </w:r>
      <w:r w:rsidR="00F033B4" w:rsidRPr="003B0AD4">
        <w:rPr>
          <w:shd w:val="clear" w:color="auto" w:fill="FFFFFF"/>
        </w:rPr>
        <w:t xml:space="preserve">не может назначаться </w:t>
      </w:r>
      <w:r w:rsidR="00A345AB" w:rsidRPr="003B0AD4">
        <w:rPr>
          <w:shd w:val="clear" w:color="auto" w:fill="FFFFFF"/>
        </w:rPr>
        <w:t xml:space="preserve">одному и тому же лицу </w:t>
      </w:r>
      <w:r w:rsidR="00F033B4" w:rsidRPr="003B0AD4">
        <w:rPr>
          <w:shd w:val="clear" w:color="auto" w:fill="FFFFFF"/>
        </w:rPr>
        <w:t>два года  подряд</w:t>
      </w:r>
      <w:proofErr w:type="gramStart"/>
      <w:r w:rsidR="00F033B4" w:rsidRPr="003B0AD4">
        <w:rPr>
          <w:shd w:val="clear" w:color="auto" w:fill="FFFFFF"/>
        </w:rPr>
        <w:t>.</w:t>
      </w:r>
      <w:proofErr w:type="gramEnd"/>
      <w:r w:rsidR="00F033B4" w:rsidRPr="003B0AD4">
        <w:rPr>
          <w:shd w:val="clear" w:color="auto" w:fill="FFFFFF"/>
        </w:rPr>
        <w:t xml:space="preserve"> </w:t>
      </w:r>
      <w:r w:rsidR="00A50955" w:rsidRPr="003B0AD4">
        <w:rPr>
          <w:i/>
          <w:sz w:val="20"/>
          <w:szCs w:val="20"/>
          <w:shd w:val="clear" w:color="auto" w:fill="FFFFFF"/>
        </w:rPr>
        <w:t>(</w:t>
      </w:r>
      <w:proofErr w:type="gramStart"/>
      <w:r w:rsidR="00A50955" w:rsidRPr="003B0AD4">
        <w:rPr>
          <w:i/>
          <w:sz w:val="20"/>
          <w:szCs w:val="20"/>
          <w:shd w:val="clear" w:color="auto" w:fill="FFFFFF"/>
        </w:rPr>
        <w:t>в</w:t>
      </w:r>
      <w:proofErr w:type="gramEnd"/>
      <w:r w:rsidR="00A50955" w:rsidRPr="003B0AD4">
        <w:rPr>
          <w:i/>
          <w:sz w:val="20"/>
          <w:szCs w:val="20"/>
          <w:shd w:val="clear" w:color="auto" w:fill="FFFFFF"/>
        </w:rPr>
        <w:t xml:space="preserve"> ред. от  25.11.2020 №1207-п)</w:t>
      </w:r>
    </w:p>
    <w:p w:rsidR="00F033B4" w:rsidRPr="003B0AD4" w:rsidRDefault="00F033B4" w:rsidP="00F93636">
      <w:pPr>
        <w:ind w:firstLine="709"/>
        <w:jc w:val="both"/>
      </w:pPr>
      <w:r w:rsidRPr="003B0AD4">
        <w:rPr>
          <w:shd w:val="clear" w:color="auto" w:fill="FFFFFF"/>
        </w:rPr>
        <w:t>В исключительных случаях вопрос о назначении стипенди</w:t>
      </w:r>
      <w:r w:rsidR="00D51CF6" w:rsidRPr="003B0AD4">
        <w:rPr>
          <w:shd w:val="clear" w:color="auto" w:fill="FFFFFF"/>
        </w:rPr>
        <w:t>и</w:t>
      </w:r>
      <w:r w:rsidRPr="003B0AD4">
        <w:rPr>
          <w:shd w:val="clear" w:color="auto" w:fill="FFFFFF"/>
        </w:rPr>
        <w:t xml:space="preserve"> в течение двух лет  подряд может быть вынесен на рассмотрение комиссии по присуждению стипендий одаренным детям</w:t>
      </w:r>
      <w:proofErr w:type="gramStart"/>
      <w:r w:rsidRPr="003B0AD4">
        <w:rPr>
          <w:shd w:val="clear" w:color="auto" w:fill="FFFFFF"/>
        </w:rPr>
        <w:t>.</w:t>
      </w:r>
      <w:proofErr w:type="gramEnd"/>
      <w:r w:rsidR="00A50955" w:rsidRPr="003B0AD4">
        <w:rPr>
          <w:shd w:val="clear" w:color="auto" w:fill="FFFFFF"/>
        </w:rPr>
        <w:t xml:space="preserve"> </w:t>
      </w:r>
      <w:r w:rsidR="00A50955" w:rsidRPr="003B0AD4">
        <w:rPr>
          <w:i/>
          <w:sz w:val="20"/>
          <w:szCs w:val="20"/>
          <w:shd w:val="clear" w:color="auto" w:fill="FFFFFF"/>
        </w:rPr>
        <w:t>(</w:t>
      </w:r>
      <w:proofErr w:type="gramStart"/>
      <w:r w:rsidR="00A50955" w:rsidRPr="003B0AD4">
        <w:rPr>
          <w:i/>
          <w:sz w:val="20"/>
          <w:szCs w:val="20"/>
          <w:shd w:val="clear" w:color="auto" w:fill="FFFFFF"/>
        </w:rPr>
        <w:t>в</w:t>
      </w:r>
      <w:proofErr w:type="gramEnd"/>
      <w:r w:rsidR="00A50955" w:rsidRPr="003B0AD4">
        <w:rPr>
          <w:i/>
          <w:sz w:val="20"/>
          <w:szCs w:val="20"/>
          <w:shd w:val="clear" w:color="auto" w:fill="FFFFFF"/>
        </w:rPr>
        <w:t xml:space="preserve"> ред. от  25.11.2020 №1207-п)</w:t>
      </w:r>
    </w:p>
    <w:p w:rsidR="007A4AE7" w:rsidRPr="003B0AD4" w:rsidRDefault="00711344" w:rsidP="00F93636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A4AE7" w:rsidRPr="003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Ежегодно устанавливается </w:t>
      </w:r>
      <w:r w:rsidR="00076FBF" w:rsidRPr="003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7A4AE7" w:rsidRPr="003B0AD4">
        <w:rPr>
          <w:rFonts w:ascii="Times New Roman" w:eastAsia="Times New Roman" w:hAnsi="Times New Roman" w:cs="Times New Roman"/>
          <w:sz w:val="24"/>
          <w:szCs w:val="24"/>
          <w:lang w:eastAsia="ru-RU"/>
        </w:rPr>
        <w:t>12 стипендий. Размер стипендии составляет 1300 (одна тысяча триста) рублей без учета налога на доходы физических лиц.</w:t>
      </w:r>
    </w:p>
    <w:p w:rsidR="007A4AE7" w:rsidRPr="003B0AD4" w:rsidRDefault="007A4AE7" w:rsidP="00F93636">
      <w:pPr>
        <w:ind w:firstLine="709"/>
        <w:jc w:val="both"/>
      </w:pPr>
    </w:p>
    <w:p w:rsidR="007A4AE7" w:rsidRPr="003B0AD4" w:rsidRDefault="007A4AE7" w:rsidP="00F93636">
      <w:pPr>
        <w:ind w:firstLine="709"/>
        <w:jc w:val="center"/>
        <w:rPr>
          <w:b/>
        </w:rPr>
      </w:pPr>
      <w:r w:rsidRPr="003B0AD4">
        <w:rPr>
          <w:b/>
        </w:rPr>
        <w:t>2. Порядок выдвижения и конкурсного отбора одаренных детей</w:t>
      </w:r>
    </w:p>
    <w:p w:rsidR="007A4AE7" w:rsidRPr="003B0AD4" w:rsidRDefault="007A4AE7" w:rsidP="00F93636">
      <w:pPr>
        <w:ind w:firstLine="709"/>
        <w:jc w:val="both"/>
      </w:pPr>
      <w:r w:rsidRPr="003B0AD4">
        <w:t>2.1. Организацию деятельности по процедуре присуждения стипендии осуществляет управление образования администрации Богучанского района Красноярского края (далее –</w:t>
      </w:r>
      <w:r w:rsidR="00DB01E7" w:rsidRPr="003B0AD4">
        <w:t xml:space="preserve"> </w:t>
      </w:r>
      <w:r w:rsidRPr="003B0AD4">
        <w:t>управление образования).</w:t>
      </w:r>
    </w:p>
    <w:p w:rsidR="007A4AE7" w:rsidRPr="003B0AD4" w:rsidRDefault="007A4AE7" w:rsidP="00F93636">
      <w:pPr>
        <w:ind w:firstLine="709"/>
        <w:jc w:val="both"/>
      </w:pPr>
      <w:r w:rsidRPr="003B0AD4">
        <w:lastRenderedPageBreak/>
        <w:t xml:space="preserve">2.2. Управление образования: </w:t>
      </w:r>
    </w:p>
    <w:p w:rsidR="007A4AE7" w:rsidRPr="003B0AD4" w:rsidRDefault="007A4AE7" w:rsidP="00F93636">
      <w:pPr>
        <w:ind w:firstLine="709"/>
        <w:jc w:val="both"/>
      </w:pPr>
      <w:r w:rsidRPr="003B0AD4">
        <w:t xml:space="preserve">- организует прием документов на присуждение стипендии, их регистрацию, отвечает за их сохранность, передает их для рассмотрения </w:t>
      </w:r>
      <w:r w:rsidR="00CE5B9D" w:rsidRPr="003B0AD4">
        <w:t>в комиссию</w:t>
      </w:r>
      <w:r w:rsidRPr="003B0AD4">
        <w:t xml:space="preserve"> по отбору кандидатов на получение стипендии одаренным детям; </w:t>
      </w:r>
    </w:p>
    <w:p w:rsidR="007A4AE7" w:rsidRPr="003B0AD4" w:rsidRDefault="007A4AE7" w:rsidP="00F93636">
      <w:pPr>
        <w:ind w:firstLine="709"/>
        <w:jc w:val="both"/>
      </w:pPr>
      <w:r w:rsidRPr="003B0AD4">
        <w:t xml:space="preserve">- готовит документы, необходимые для проведения процедуры присуждения стипендии; </w:t>
      </w:r>
    </w:p>
    <w:p w:rsidR="00CE5B9D" w:rsidRPr="003B0AD4" w:rsidRDefault="007A4AE7" w:rsidP="00F93636">
      <w:pPr>
        <w:ind w:firstLine="709"/>
        <w:jc w:val="both"/>
      </w:pPr>
      <w:r w:rsidRPr="003B0AD4">
        <w:t xml:space="preserve">2.3. </w:t>
      </w:r>
      <w:r w:rsidR="00AB245B" w:rsidRPr="003B0AD4">
        <w:t xml:space="preserve">Кандидатуры соискателей стипендии выдвигаются в срок до 1 ноября текущего года образовательными учреждениями, а также </w:t>
      </w:r>
      <w:r w:rsidR="0079756F" w:rsidRPr="003B0AD4">
        <w:t>Управлением культуры, физической культуры, спорта и молодежной политики Богучанского района</w:t>
      </w:r>
      <w:r w:rsidR="00AB245B" w:rsidRPr="003B0AD4">
        <w:t>.</w:t>
      </w:r>
      <w:r w:rsidR="00CE5B9D" w:rsidRPr="003B0AD4">
        <w:t xml:space="preserve"> </w:t>
      </w:r>
    </w:p>
    <w:p w:rsidR="007A4AE7" w:rsidRPr="003B0AD4" w:rsidRDefault="00CE5B9D" w:rsidP="00F93636">
      <w:pPr>
        <w:ind w:firstLine="709"/>
        <w:jc w:val="both"/>
      </w:pPr>
      <w:r w:rsidRPr="003B0AD4">
        <w:t>2.4. На соискателя стипендии</w:t>
      </w:r>
      <w:r w:rsidR="007A4AE7" w:rsidRPr="003B0AD4">
        <w:t xml:space="preserve"> представляют</w:t>
      </w:r>
      <w:r w:rsidRPr="003B0AD4">
        <w:t>ся</w:t>
      </w:r>
      <w:r w:rsidR="007A4AE7" w:rsidRPr="003B0AD4">
        <w:t xml:space="preserve"> в управление образования следующие документы:</w:t>
      </w:r>
    </w:p>
    <w:p w:rsidR="007A4AE7" w:rsidRPr="003B0AD4" w:rsidRDefault="007A4AE7" w:rsidP="00F93636">
      <w:pPr>
        <w:ind w:firstLine="709"/>
        <w:jc w:val="both"/>
      </w:pPr>
      <w:r w:rsidRPr="003B0AD4">
        <w:t>- ходатайство руководителя образовательн</w:t>
      </w:r>
      <w:r w:rsidR="00CE5B9D" w:rsidRPr="003B0AD4">
        <w:t>ого</w:t>
      </w:r>
      <w:r w:rsidRPr="003B0AD4">
        <w:t xml:space="preserve"> учреждени</w:t>
      </w:r>
      <w:r w:rsidR="00CE5B9D" w:rsidRPr="003B0AD4">
        <w:t>я</w:t>
      </w:r>
      <w:r w:rsidRPr="003B0AD4">
        <w:t>,</w:t>
      </w:r>
      <w:r w:rsidR="00CE5B9D" w:rsidRPr="003B0AD4">
        <w:t xml:space="preserve"> </w:t>
      </w:r>
      <w:r w:rsidR="0079756F" w:rsidRPr="003B0AD4">
        <w:t>Управления культуры, физической культуры, спорта и молодежной политики Богучанского района</w:t>
      </w:r>
      <w:r w:rsidRPr="003B0AD4">
        <w:t>;</w:t>
      </w:r>
    </w:p>
    <w:p w:rsidR="007A4AE7" w:rsidRPr="003B0AD4" w:rsidRDefault="007A4AE7" w:rsidP="00F93636">
      <w:pPr>
        <w:ind w:firstLine="709"/>
        <w:jc w:val="both"/>
      </w:pPr>
      <w:r w:rsidRPr="003B0AD4">
        <w:t xml:space="preserve">- выписка из протокола педагогического совета </w:t>
      </w:r>
      <w:r w:rsidR="00CE5B9D" w:rsidRPr="003B0AD4">
        <w:t>образовательного учреждения</w:t>
      </w:r>
      <w:r w:rsidRPr="003B0AD4">
        <w:t>;</w:t>
      </w:r>
    </w:p>
    <w:p w:rsidR="007A4AE7" w:rsidRPr="003B0AD4" w:rsidRDefault="007A4AE7" w:rsidP="00F93636">
      <w:pPr>
        <w:ind w:firstLine="709"/>
        <w:jc w:val="both"/>
      </w:pPr>
      <w:r w:rsidRPr="003B0AD4">
        <w:t>- развернутая характеристика кандидата, в которой указываются его фамилия, имя, отчество, дата рождения, описание творческой деятельности и основных достижений, краткое и четкое обоснование мотивов назначения стипендии;</w:t>
      </w:r>
    </w:p>
    <w:p w:rsidR="007A4AE7" w:rsidRPr="003B0AD4" w:rsidRDefault="007A4AE7" w:rsidP="00F93636">
      <w:pPr>
        <w:ind w:firstLine="709"/>
        <w:jc w:val="both"/>
      </w:pPr>
      <w:r w:rsidRPr="003B0AD4">
        <w:t>- сводная ведомость успеваемости за текущий год;</w:t>
      </w:r>
    </w:p>
    <w:p w:rsidR="007A4AE7" w:rsidRPr="003B0AD4" w:rsidRDefault="007A4AE7" w:rsidP="00F93636">
      <w:pPr>
        <w:ind w:firstLine="709"/>
        <w:jc w:val="both"/>
      </w:pPr>
      <w:proofErr w:type="gramStart"/>
      <w:r w:rsidRPr="003B0AD4">
        <w:t xml:space="preserve">- копии дипломов и других наград, полученных кандидатом на международных, всероссийских, межрегиональных, областных, муниципальных выставках, смотрах, конкурсах, спортивных соревнованиях, фестивалях, олимпиадах и спартакиадах (заверяется печатью и подписью </w:t>
      </w:r>
      <w:r w:rsidR="00CE5B9D" w:rsidRPr="003B0AD4">
        <w:t>руководителя образовательного учреждения</w:t>
      </w:r>
      <w:r w:rsidR="00AB245B" w:rsidRPr="003B0AD4">
        <w:t>);</w:t>
      </w:r>
      <w:proofErr w:type="gramEnd"/>
    </w:p>
    <w:p w:rsidR="00AB245B" w:rsidRPr="003B0AD4" w:rsidRDefault="00AB245B" w:rsidP="00F93636">
      <w:pPr>
        <w:ind w:firstLine="709"/>
        <w:jc w:val="both"/>
      </w:pPr>
      <w:r w:rsidRPr="003B0AD4">
        <w:t>- согласие на обработку персональных данных.</w:t>
      </w:r>
    </w:p>
    <w:p w:rsidR="007A4AE7" w:rsidRPr="003B0AD4" w:rsidRDefault="007A4AE7" w:rsidP="00F93636">
      <w:pPr>
        <w:ind w:firstLine="709"/>
        <w:jc w:val="both"/>
      </w:pPr>
      <w:r w:rsidRPr="003B0AD4">
        <w:t xml:space="preserve">2.5. </w:t>
      </w:r>
      <w:r w:rsidR="00AB245B" w:rsidRPr="003B0AD4">
        <w:t xml:space="preserve">Для рассмотрения и отбора кандидатов на получение стипендии правовым актом Главы Богучанского района создается Комиссия по отбору кандидатов на получение стипендии одаренным детям (далее – комиссия) из числа работников управления образования администрации Богучанского района Красноярского края, депутатов Богучанского районного Совета депутатов, работников </w:t>
      </w:r>
      <w:r w:rsidR="0079756F" w:rsidRPr="003B0AD4">
        <w:t>Управления культуры, физической культуры, спорта и молодежной политики Богучанского района</w:t>
      </w:r>
      <w:r w:rsidR="00AB245B" w:rsidRPr="003B0AD4">
        <w:t xml:space="preserve"> в количестве</w:t>
      </w:r>
      <w:r w:rsidR="00E61E05" w:rsidRPr="003B0AD4">
        <w:t xml:space="preserve"> не менее </w:t>
      </w:r>
      <w:r w:rsidR="00AB245B" w:rsidRPr="003B0AD4">
        <w:t xml:space="preserve"> 7 человек</w:t>
      </w:r>
      <w:r w:rsidR="00AB245B" w:rsidRPr="003B0AD4">
        <w:rPr>
          <w:i/>
          <w:sz w:val="20"/>
          <w:szCs w:val="20"/>
        </w:rPr>
        <w:t>.</w:t>
      </w:r>
      <w:r w:rsidR="00E61E05" w:rsidRPr="003B0AD4">
        <w:rPr>
          <w:i/>
          <w:sz w:val="20"/>
          <w:szCs w:val="20"/>
        </w:rPr>
        <w:t xml:space="preserve"> (</w:t>
      </w:r>
      <w:proofErr w:type="spellStart"/>
      <w:r w:rsidR="00E61E05" w:rsidRPr="003B0AD4">
        <w:rPr>
          <w:i/>
          <w:sz w:val="20"/>
          <w:szCs w:val="20"/>
        </w:rPr>
        <w:t>изм</w:t>
      </w:r>
      <w:proofErr w:type="gramStart"/>
      <w:r w:rsidR="00E61E05" w:rsidRPr="003B0AD4">
        <w:rPr>
          <w:i/>
          <w:sz w:val="20"/>
          <w:szCs w:val="20"/>
        </w:rPr>
        <w:t>.п</w:t>
      </w:r>
      <w:proofErr w:type="gramEnd"/>
      <w:r w:rsidR="00E61E05" w:rsidRPr="003B0AD4">
        <w:rPr>
          <w:i/>
          <w:sz w:val="20"/>
          <w:szCs w:val="20"/>
        </w:rPr>
        <w:t>ост.адм</w:t>
      </w:r>
      <w:proofErr w:type="spellEnd"/>
      <w:r w:rsidR="00E61E05" w:rsidRPr="003B0AD4">
        <w:rPr>
          <w:i/>
          <w:sz w:val="20"/>
          <w:szCs w:val="20"/>
        </w:rPr>
        <w:t>. от 27.10.2022 №1065)</w:t>
      </w:r>
    </w:p>
    <w:p w:rsidR="007A4AE7" w:rsidRPr="003B0AD4" w:rsidRDefault="007A4AE7" w:rsidP="00F93636">
      <w:pPr>
        <w:ind w:firstLine="709"/>
        <w:jc w:val="both"/>
      </w:pPr>
      <w:r w:rsidRPr="003B0AD4">
        <w:t>2.6. На комиссию возлагаются следующие функции:</w:t>
      </w:r>
    </w:p>
    <w:p w:rsidR="007A4AE7" w:rsidRPr="003B0AD4" w:rsidRDefault="007A4AE7" w:rsidP="00F93636">
      <w:pPr>
        <w:ind w:firstLine="709"/>
        <w:jc w:val="both"/>
      </w:pPr>
      <w:r w:rsidRPr="003B0AD4">
        <w:t>- рассмотрение поступивших материалов;</w:t>
      </w:r>
    </w:p>
    <w:p w:rsidR="007A4AE7" w:rsidRPr="003B0AD4" w:rsidRDefault="007A4AE7" w:rsidP="00F93636">
      <w:pPr>
        <w:ind w:firstLine="709"/>
        <w:jc w:val="both"/>
      </w:pPr>
      <w:r w:rsidRPr="003B0AD4">
        <w:t>- анализ и оценка поступивших документов;</w:t>
      </w:r>
    </w:p>
    <w:p w:rsidR="007A4AE7" w:rsidRPr="003B0AD4" w:rsidRDefault="007A4AE7" w:rsidP="00F93636">
      <w:pPr>
        <w:ind w:firstLine="709"/>
        <w:jc w:val="both"/>
      </w:pPr>
      <w:r w:rsidRPr="003B0AD4">
        <w:t>- подготовка предложений по присуждению стипендий;</w:t>
      </w:r>
    </w:p>
    <w:p w:rsidR="007A4AE7" w:rsidRPr="003B0AD4" w:rsidRDefault="007A4AE7" w:rsidP="00F93636">
      <w:pPr>
        <w:ind w:firstLine="709"/>
        <w:jc w:val="both"/>
      </w:pPr>
      <w:r w:rsidRPr="003B0AD4">
        <w:t>- определение кандидатов на стипендии на основании поступивших документов.</w:t>
      </w:r>
    </w:p>
    <w:p w:rsidR="007A4AE7" w:rsidRPr="003B0AD4" w:rsidRDefault="007A4AE7" w:rsidP="00F93636">
      <w:pPr>
        <w:ind w:firstLine="709"/>
        <w:jc w:val="both"/>
      </w:pPr>
      <w:r w:rsidRPr="003B0AD4">
        <w:t xml:space="preserve">2.7. </w:t>
      </w:r>
      <w:r w:rsidR="00AB245B" w:rsidRPr="003B0AD4">
        <w:t xml:space="preserve">Комиссия рассматривает поступившие документы и принимает решения в </w:t>
      </w:r>
      <w:r w:rsidR="00AB245B" w:rsidRPr="003B0AD4">
        <w:rPr>
          <w:shd w:val="clear" w:color="auto" w:fill="FFFFFF" w:themeFill="background1"/>
        </w:rPr>
        <w:t>срок до 31 декабря текущего</w:t>
      </w:r>
      <w:r w:rsidR="00AB245B" w:rsidRPr="003B0AD4">
        <w:t xml:space="preserve"> года</w:t>
      </w:r>
      <w:r w:rsidRPr="003B0AD4">
        <w:t>.</w:t>
      </w:r>
    </w:p>
    <w:p w:rsidR="007A4AE7" w:rsidRPr="003B0AD4" w:rsidRDefault="007A4AE7" w:rsidP="00F93636">
      <w:pPr>
        <w:ind w:firstLine="709"/>
        <w:jc w:val="both"/>
      </w:pPr>
      <w:r w:rsidRPr="003B0AD4">
        <w:t>2.8. Документы, поступившие после истечения установленного срока их представления, комиссией не рассматриваются.</w:t>
      </w:r>
    </w:p>
    <w:p w:rsidR="007A4AE7" w:rsidRPr="003B0AD4" w:rsidRDefault="007A4AE7" w:rsidP="00F93636">
      <w:pPr>
        <w:ind w:firstLine="709"/>
        <w:jc w:val="both"/>
      </w:pPr>
      <w:r w:rsidRPr="003B0AD4">
        <w:t>2.9. По каждому из представленных кандидатов члены комиссии выставляют суммарную оценку с учетом критериев отбора кандидатов, установленных приложением 1 к настоящему Положению.</w:t>
      </w:r>
    </w:p>
    <w:p w:rsidR="007A4AE7" w:rsidRPr="003B0AD4" w:rsidRDefault="007A4AE7" w:rsidP="00F936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3B0AD4">
        <w:rPr>
          <w:rStyle w:val="spfo1"/>
          <w:rFonts w:ascii="Times New Roman" w:hAnsi="Times New Roman" w:cs="Times New Roman"/>
          <w:sz w:val="24"/>
          <w:szCs w:val="24"/>
        </w:rPr>
        <w:t>Размер стипендии устанавливается при определении стипендиатов персонально, исходя из их творческих показателей</w:t>
      </w:r>
    </w:p>
    <w:p w:rsidR="00772112" w:rsidRPr="003B0AD4" w:rsidRDefault="007A4AE7" w:rsidP="00F93636">
      <w:pPr>
        <w:ind w:firstLine="709"/>
        <w:jc w:val="both"/>
      </w:pPr>
      <w:r w:rsidRPr="003B0AD4">
        <w:t>2.1</w:t>
      </w:r>
      <w:r w:rsidR="00CE5B9D" w:rsidRPr="003B0AD4">
        <w:t>1</w:t>
      </w:r>
      <w:r w:rsidRPr="003B0AD4">
        <w:t xml:space="preserve">. Решение комиссии оформляется протоколом, который подписывается председателем и секретарем комиссии. Протоколом заседания комиссии утверждается список кандидатов, в отношении которых принято решение о присуждении </w:t>
      </w:r>
      <w:r w:rsidR="00D742E8" w:rsidRPr="003B0AD4">
        <w:t>стипендии</w:t>
      </w:r>
      <w:r w:rsidRPr="003B0AD4">
        <w:t xml:space="preserve">, который направляется Главе Богучанского района для рассмотрения. </w:t>
      </w:r>
    </w:p>
    <w:p w:rsidR="007A4AE7" w:rsidRPr="003B0AD4" w:rsidRDefault="007A4AE7" w:rsidP="00F93636">
      <w:pPr>
        <w:ind w:firstLine="709"/>
        <w:jc w:val="both"/>
      </w:pPr>
      <w:r w:rsidRPr="003B0AD4">
        <w:t xml:space="preserve">Решение о награждении премией принимается Главой Богучанского района и оформляется </w:t>
      </w:r>
      <w:r w:rsidR="00D742E8" w:rsidRPr="003B0AD4">
        <w:t>правовым актом</w:t>
      </w:r>
      <w:r w:rsidRPr="003B0AD4">
        <w:t>.</w:t>
      </w:r>
    </w:p>
    <w:p w:rsidR="007A4AE7" w:rsidRPr="003B0AD4" w:rsidRDefault="007A4AE7" w:rsidP="00F93636">
      <w:pPr>
        <w:ind w:firstLine="709"/>
        <w:jc w:val="both"/>
      </w:pPr>
      <w:r w:rsidRPr="003B0AD4">
        <w:t>2.1</w:t>
      </w:r>
      <w:r w:rsidR="00711344" w:rsidRPr="003B0AD4">
        <w:t>2</w:t>
      </w:r>
      <w:r w:rsidRPr="003B0AD4">
        <w:t xml:space="preserve">. Управление образования формирует банк данных по </w:t>
      </w:r>
      <w:proofErr w:type="gramStart"/>
      <w:r w:rsidRPr="003B0AD4">
        <w:t>обучающимся</w:t>
      </w:r>
      <w:proofErr w:type="gramEnd"/>
      <w:r w:rsidRPr="003B0AD4">
        <w:t>, награжденным стипендией</w:t>
      </w:r>
      <w:r w:rsidR="00D742E8" w:rsidRPr="003B0AD4">
        <w:t>.</w:t>
      </w:r>
    </w:p>
    <w:p w:rsidR="007A4AE7" w:rsidRPr="003B0AD4" w:rsidRDefault="007A4AE7" w:rsidP="00F93636">
      <w:pPr>
        <w:ind w:firstLine="709"/>
        <w:jc w:val="both"/>
      </w:pPr>
    </w:p>
    <w:p w:rsidR="007A4AE7" w:rsidRPr="003B0AD4" w:rsidRDefault="007A4AE7" w:rsidP="00F93636">
      <w:pPr>
        <w:ind w:firstLine="709"/>
        <w:jc w:val="center"/>
        <w:rPr>
          <w:b/>
        </w:rPr>
      </w:pPr>
      <w:r w:rsidRPr="003B0AD4">
        <w:rPr>
          <w:b/>
        </w:rPr>
        <w:lastRenderedPageBreak/>
        <w:t>3. Порядок назначения и выплаты стипендии</w:t>
      </w:r>
    </w:p>
    <w:p w:rsidR="007A4AE7" w:rsidRPr="003B0AD4" w:rsidRDefault="007A4AE7" w:rsidP="00F93636">
      <w:pPr>
        <w:ind w:firstLine="709"/>
        <w:jc w:val="both"/>
      </w:pPr>
      <w:r w:rsidRPr="003B0AD4">
        <w:t>3.1. Выплата стипендии осуществляется за счёт средств бюджета муниципального образования Богучанский район, предусмотренных на реализацию м</w:t>
      </w:r>
      <w:r w:rsidRPr="003B0AD4">
        <w:rPr>
          <w:rFonts w:eastAsia="Calibri"/>
          <w:bCs/>
        </w:rPr>
        <w:t>униципальн</w:t>
      </w:r>
      <w:r w:rsidRPr="003B0AD4">
        <w:rPr>
          <w:bCs/>
        </w:rPr>
        <w:t>ой</w:t>
      </w:r>
      <w:r w:rsidRPr="003B0AD4">
        <w:rPr>
          <w:rFonts w:eastAsia="Calibri"/>
          <w:bCs/>
        </w:rPr>
        <w:t xml:space="preserve"> программ</w:t>
      </w:r>
      <w:r w:rsidRPr="003B0AD4">
        <w:rPr>
          <w:bCs/>
        </w:rPr>
        <w:t xml:space="preserve">ы </w:t>
      </w:r>
      <w:r w:rsidRPr="003B0AD4">
        <w:rPr>
          <w:rFonts w:eastAsia="Calibri"/>
          <w:lang w:eastAsia="ar-SA"/>
        </w:rPr>
        <w:t>«Развитие образования Богучанского района»</w:t>
      </w:r>
      <w:r w:rsidRPr="003B0AD4">
        <w:t>.</w:t>
      </w:r>
    </w:p>
    <w:p w:rsidR="007A4AE7" w:rsidRPr="003B0AD4" w:rsidRDefault="00711344" w:rsidP="00F936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AD4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7A4AE7" w:rsidRPr="003B0AD4">
        <w:rPr>
          <w:rFonts w:ascii="Times New Roman" w:hAnsi="Times New Roman" w:cs="Times New Roman"/>
          <w:sz w:val="24"/>
          <w:szCs w:val="24"/>
          <w:lang w:eastAsia="ru-RU"/>
        </w:rPr>
        <w:t xml:space="preserve">. Стипендии назначаются 1 раз в год на основании правового акта Главы Богучанского </w:t>
      </w:r>
      <w:proofErr w:type="gramStart"/>
      <w:r w:rsidR="007A4AE7" w:rsidRPr="003B0AD4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="007A4AE7" w:rsidRPr="003B0A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4AE7" w:rsidRPr="003B0AD4">
        <w:rPr>
          <w:rStyle w:val="spfo1"/>
          <w:rFonts w:ascii="Times New Roman" w:hAnsi="Times New Roman" w:cs="Times New Roman"/>
          <w:sz w:val="24"/>
          <w:szCs w:val="24"/>
        </w:rPr>
        <w:t>и выплачивается ежемесячно в течение всего следующего календарного года.</w:t>
      </w:r>
      <w:r w:rsidRPr="003B0AD4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Установленная на финансовый год стипендия выплачивается до конца этого года.</w:t>
      </w:r>
    </w:p>
    <w:p w:rsidR="00936272" w:rsidRPr="003B0AD4" w:rsidRDefault="00711344" w:rsidP="00F936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D4">
        <w:rPr>
          <w:rFonts w:ascii="Times New Roman" w:hAnsi="Times New Roman" w:cs="Times New Roman"/>
          <w:sz w:val="24"/>
          <w:szCs w:val="24"/>
        </w:rPr>
        <w:t>3.3</w:t>
      </w:r>
      <w:r w:rsidR="007A4AE7" w:rsidRPr="003B0AD4">
        <w:rPr>
          <w:rFonts w:ascii="Times New Roman" w:hAnsi="Times New Roman" w:cs="Times New Roman"/>
          <w:sz w:val="24"/>
          <w:szCs w:val="24"/>
        </w:rPr>
        <w:t>. Выплата стипендии осуществляется управлением образования путем перечисления денежных средств на расчетный счет стипендиата.</w:t>
      </w:r>
    </w:p>
    <w:p w:rsidR="00936272" w:rsidRPr="003B0AD4" w:rsidRDefault="00936272" w:rsidP="00F936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D4">
        <w:rPr>
          <w:rFonts w:ascii="Times New Roman" w:hAnsi="Times New Roman" w:cs="Times New Roman"/>
          <w:sz w:val="24"/>
          <w:szCs w:val="24"/>
        </w:rPr>
        <w:t>Выплата стипендии производится:</w:t>
      </w:r>
    </w:p>
    <w:p w:rsidR="00936272" w:rsidRPr="003B0AD4" w:rsidRDefault="00936272" w:rsidP="00F936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D4">
        <w:rPr>
          <w:rFonts w:ascii="Times New Roman" w:hAnsi="Times New Roman" w:cs="Times New Roman"/>
          <w:sz w:val="24"/>
          <w:szCs w:val="24"/>
        </w:rPr>
        <w:t>1) до достижения стипендиатом возраста 14 лет - путем перечисления денежных средств на лицевой счет в кредитной организации законному представителю стипендиата;</w:t>
      </w:r>
    </w:p>
    <w:p w:rsidR="00936272" w:rsidRPr="003B0AD4" w:rsidRDefault="00936272" w:rsidP="00F936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D4">
        <w:rPr>
          <w:rFonts w:ascii="Times New Roman" w:hAnsi="Times New Roman" w:cs="Times New Roman"/>
          <w:sz w:val="24"/>
          <w:szCs w:val="24"/>
        </w:rPr>
        <w:t xml:space="preserve">2) по </w:t>
      </w:r>
      <w:proofErr w:type="gramStart"/>
      <w:r w:rsidRPr="003B0AD4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3B0AD4">
        <w:rPr>
          <w:rFonts w:ascii="Times New Roman" w:hAnsi="Times New Roman" w:cs="Times New Roman"/>
          <w:sz w:val="24"/>
          <w:szCs w:val="24"/>
        </w:rPr>
        <w:t xml:space="preserve"> стипендиатом возраста 14 лет - путем перечисления денежных средств на лицевой счет стипендиата в кредитной организации.</w:t>
      </w:r>
    </w:p>
    <w:p w:rsidR="007A4AE7" w:rsidRPr="003B0AD4" w:rsidRDefault="00711344" w:rsidP="00F936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AD4"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7A4AE7" w:rsidRPr="003B0AD4">
        <w:rPr>
          <w:rFonts w:ascii="Times New Roman" w:hAnsi="Times New Roman" w:cs="Times New Roman"/>
          <w:sz w:val="24"/>
          <w:szCs w:val="24"/>
          <w:lang w:eastAsia="ru-RU"/>
        </w:rPr>
        <w:t>. В случае перехода учащегося, получающего стипендию по решению комиссии, в другое учебное заведение право выплаты сохраняется за учащимся до конца календарного года по месту назначения стипендии.</w:t>
      </w:r>
    </w:p>
    <w:p w:rsidR="007A4AE7" w:rsidRPr="003B0AD4" w:rsidRDefault="007A4AE7" w:rsidP="00F93636">
      <w:pPr>
        <w:ind w:firstLine="709"/>
        <w:jc w:val="center"/>
      </w:pPr>
    </w:p>
    <w:p w:rsidR="007A4AE7" w:rsidRPr="003B0AD4" w:rsidRDefault="007A4AE7" w:rsidP="00F93636">
      <w:pPr>
        <w:ind w:firstLine="709"/>
        <w:jc w:val="center"/>
        <w:rPr>
          <w:b/>
        </w:rPr>
      </w:pPr>
      <w:r w:rsidRPr="003B0AD4">
        <w:rPr>
          <w:b/>
        </w:rPr>
        <w:t>4.Порядок прекращения выплаты стипендии</w:t>
      </w:r>
    </w:p>
    <w:p w:rsidR="007A4AE7" w:rsidRPr="003B0AD4" w:rsidRDefault="007A4AE7" w:rsidP="00F93636">
      <w:pPr>
        <w:ind w:firstLine="709"/>
        <w:jc w:val="both"/>
      </w:pPr>
      <w:r w:rsidRPr="003B0AD4">
        <w:t>4.</w:t>
      </w:r>
      <w:r w:rsidR="00711344" w:rsidRPr="003B0AD4">
        <w:t>1</w:t>
      </w:r>
      <w:r w:rsidRPr="003B0AD4">
        <w:t>.Основанием для прекращения выплаты стипендии является:</w:t>
      </w:r>
    </w:p>
    <w:p w:rsidR="00F60340" w:rsidRPr="003B0AD4" w:rsidRDefault="00F60340" w:rsidP="00F9363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B0AD4">
        <w:t xml:space="preserve">- </w:t>
      </w:r>
      <w:r w:rsidRPr="003B0AD4">
        <w:rPr>
          <w:rFonts w:eastAsia="Calibri"/>
          <w:lang w:eastAsia="en-US"/>
        </w:rPr>
        <w:t xml:space="preserve">отчисление </w:t>
      </w:r>
      <w:r w:rsidRPr="003B0AD4">
        <w:t>стипендиата</w:t>
      </w:r>
      <w:r w:rsidRPr="003B0AD4">
        <w:rPr>
          <w:rFonts w:eastAsia="Calibri"/>
          <w:lang w:eastAsia="en-US"/>
        </w:rPr>
        <w:t>, который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</w:t>
      </w:r>
      <w:r w:rsidR="00A50955" w:rsidRPr="003B0AD4">
        <w:rPr>
          <w:rFonts w:eastAsia="Calibri"/>
          <w:lang w:eastAsia="en-US"/>
        </w:rPr>
        <w:t>ние образовательного учреждения;</w:t>
      </w:r>
      <w:r w:rsidR="00A50955" w:rsidRPr="003B0AD4">
        <w:rPr>
          <w:shd w:val="clear" w:color="auto" w:fill="FFFFFF"/>
        </w:rPr>
        <w:t xml:space="preserve"> </w:t>
      </w:r>
      <w:r w:rsidR="00A50955" w:rsidRPr="003B0AD4">
        <w:rPr>
          <w:i/>
          <w:sz w:val="20"/>
          <w:szCs w:val="20"/>
          <w:shd w:val="clear" w:color="auto" w:fill="FFFFFF"/>
        </w:rPr>
        <w:t xml:space="preserve">(в ред. от  </w:t>
      </w:r>
      <w:r w:rsidR="00A50955" w:rsidRPr="003B0AD4">
        <w:rPr>
          <w:i/>
          <w:sz w:val="20"/>
          <w:szCs w:val="20"/>
        </w:rPr>
        <w:t xml:space="preserve">26.12.2019 №1251 </w:t>
      </w:r>
      <w:r w:rsidR="00A50955" w:rsidRPr="003B0AD4">
        <w:rPr>
          <w:i/>
          <w:sz w:val="20"/>
          <w:szCs w:val="20"/>
          <w:shd w:val="clear" w:color="auto" w:fill="FFFFFF"/>
        </w:rPr>
        <w:t>-п)</w:t>
      </w:r>
    </w:p>
    <w:p w:rsidR="00F60340" w:rsidRPr="003B0AD4" w:rsidRDefault="00F60340" w:rsidP="00F9363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B0AD4">
        <w:rPr>
          <w:rFonts w:eastAsia="Calibri"/>
          <w:lang w:eastAsia="en-US"/>
        </w:rPr>
        <w:t>- достижение  предельного возраста стипендиата, предусмотренного  п. 1.2 Положения</w:t>
      </w:r>
      <w:r w:rsidR="00A50955" w:rsidRPr="003B0AD4">
        <w:rPr>
          <w:rFonts w:eastAsia="Calibri"/>
          <w:lang w:eastAsia="en-US"/>
        </w:rPr>
        <w:t>;</w:t>
      </w:r>
      <w:r w:rsidR="00A50955" w:rsidRPr="003B0AD4">
        <w:rPr>
          <w:shd w:val="clear" w:color="auto" w:fill="FFFFFF"/>
        </w:rPr>
        <w:t xml:space="preserve"> </w:t>
      </w:r>
      <w:r w:rsidR="00A50955" w:rsidRPr="003B0AD4">
        <w:rPr>
          <w:i/>
          <w:sz w:val="20"/>
          <w:szCs w:val="20"/>
          <w:shd w:val="clear" w:color="auto" w:fill="FFFFFF"/>
        </w:rPr>
        <w:t xml:space="preserve">(в ред. </w:t>
      </w:r>
      <w:r w:rsidR="00A50955" w:rsidRPr="003B0AD4">
        <w:rPr>
          <w:i/>
          <w:sz w:val="20"/>
          <w:szCs w:val="20"/>
        </w:rPr>
        <w:t>от 26.12.2019 №1251</w:t>
      </w:r>
      <w:r w:rsidR="00A50955" w:rsidRPr="003B0AD4">
        <w:rPr>
          <w:i/>
          <w:sz w:val="20"/>
          <w:szCs w:val="20"/>
          <w:shd w:val="clear" w:color="auto" w:fill="FFFFFF"/>
        </w:rPr>
        <w:t>-п)</w:t>
      </w:r>
    </w:p>
    <w:p w:rsidR="00F60340" w:rsidRPr="003B0AD4" w:rsidRDefault="00F60340" w:rsidP="00F9363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B0AD4">
        <w:t xml:space="preserve">- </w:t>
      </w:r>
      <w:r w:rsidRPr="003B0AD4">
        <w:rPr>
          <w:spacing w:val="1"/>
        </w:rPr>
        <w:t xml:space="preserve"> смерть получателя стипендии</w:t>
      </w:r>
      <w:r w:rsidR="00A50955" w:rsidRPr="003B0AD4">
        <w:rPr>
          <w:spacing w:val="1"/>
        </w:rPr>
        <w:t xml:space="preserve"> </w:t>
      </w:r>
      <w:r w:rsidR="00A50955" w:rsidRPr="003B0AD4">
        <w:rPr>
          <w:i/>
          <w:sz w:val="20"/>
          <w:szCs w:val="20"/>
          <w:shd w:val="clear" w:color="auto" w:fill="FFFFFF"/>
        </w:rPr>
        <w:t xml:space="preserve">(в ред. </w:t>
      </w:r>
      <w:r w:rsidR="00A50955" w:rsidRPr="003B0AD4">
        <w:rPr>
          <w:i/>
          <w:sz w:val="20"/>
          <w:szCs w:val="20"/>
        </w:rPr>
        <w:t>от 26.12.2019 №1251</w:t>
      </w:r>
      <w:r w:rsidR="00A50955" w:rsidRPr="003B0AD4">
        <w:rPr>
          <w:i/>
          <w:sz w:val="20"/>
          <w:szCs w:val="20"/>
          <w:shd w:val="clear" w:color="auto" w:fill="FFFFFF"/>
        </w:rPr>
        <w:t>-п)</w:t>
      </w:r>
    </w:p>
    <w:p w:rsidR="00076FBF" w:rsidRPr="003B0AD4" w:rsidRDefault="00076FBF" w:rsidP="00F93636">
      <w:pPr>
        <w:ind w:firstLine="709"/>
        <w:jc w:val="both"/>
      </w:pPr>
      <w:r w:rsidRPr="003B0AD4">
        <w:t>4.</w:t>
      </w:r>
      <w:r w:rsidR="00711344" w:rsidRPr="003B0AD4">
        <w:t>2</w:t>
      </w:r>
      <w:r w:rsidRPr="003B0AD4">
        <w:t xml:space="preserve">. Решение о прекращении выплаты стипендии принимается комиссией по отбору кандидатов на получение стипендии на основании ходатайства педагогического Совета образовательного учреждения </w:t>
      </w:r>
      <w:r w:rsidR="00711344" w:rsidRPr="003B0AD4">
        <w:t>и утверждае</w:t>
      </w:r>
      <w:r w:rsidRPr="003B0AD4">
        <w:t>тся постановлением Главы Богучанского района.</w:t>
      </w:r>
    </w:p>
    <w:p w:rsidR="007A4AE7" w:rsidRPr="003B0AD4" w:rsidRDefault="007A4AE7" w:rsidP="00F93636">
      <w:pPr>
        <w:ind w:firstLine="709"/>
        <w:jc w:val="both"/>
      </w:pPr>
    </w:p>
    <w:p w:rsidR="007A4AE7" w:rsidRPr="003B0AD4" w:rsidRDefault="007A4AE7" w:rsidP="007A4AE7"/>
    <w:p w:rsidR="00D742E8" w:rsidRPr="003B0AD4" w:rsidRDefault="00D742E8" w:rsidP="007A4AE7"/>
    <w:p w:rsidR="00D742E8" w:rsidRPr="003B0AD4" w:rsidRDefault="00D742E8" w:rsidP="007A4AE7"/>
    <w:p w:rsidR="00D742E8" w:rsidRPr="003B0AD4" w:rsidRDefault="00D742E8" w:rsidP="007A4AE7"/>
    <w:p w:rsidR="00D742E8" w:rsidRPr="003B0AD4" w:rsidRDefault="00D742E8" w:rsidP="007A4AE7"/>
    <w:p w:rsidR="00D742E8" w:rsidRPr="003B0AD4" w:rsidRDefault="00D742E8" w:rsidP="007A4AE7"/>
    <w:p w:rsidR="00D742E8" w:rsidRPr="003B0AD4" w:rsidRDefault="00D742E8" w:rsidP="007A4AE7"/>
    <w:p w:rsidR="00D742E8" w:rsidRPr="003B0AD4" w:rsidRDefault="00D742E8" w:rsidP="007A4AE7"/>
    <w:p w:rsidR="00D742E8" w:rsidRPr="003B0AD4" w:rsidRDefault="00D742E8" w:rsidP="007A4AE7"/>
    <w:p w:rsidR="00D742E8" w:rsidRPr="003B0AD4" w:rsidRDefault="00D742E8" w:rsidP="007A4AE7"/>
    <w:p w:rsidR="00F93636" w:rsidRPr="003B0AD4" w:rsidRDefault="00F93636" w:rsidP="007A4AE7">
      <w:pPr>
        <w:sectPr w:rsidR="00F93636" w:rsidRPr="003B0AD4" w:rsidSect="003B0AD4">
          <w:headerReference w:type="default" r:id="rId8"/>
          <w:pgSz w:w="11906" w:h="16838"/>
          <w:pgMar w:top="1021" w:right="851" w:bottom="964" w:left="1418" w:header="709" w:footer="709" w:gutter="0"/>
          <w:cols w:space="708"/>
          <w:docGrid w:linePitch="360"/>
        </w:sectPr>
      </w:pPr>
    </w:p>
    <w:p w:rsidR="00D742E8" w:rsidRPr="003B0AD4" w:rsidRDefault="00D742E8" w:rsidP="003439F6">
      <w:pPr>
        <w:jc w:val="right"/>
        <w:rPr>
          <w:sz w:val="22"/>
          <w:szCs w:val="22"/>
        </w:rPr>
      </w:pPr>
      <w:r w:rsidRPr="003B0AD4">
        <w:rPr>
          <w:sz w:val="22"/>
          <w:szCs w:val="22"/>
        </w:rPr>
        <w:lastRenderedPageBreak/>
        <w:t>Приложение 1 к Положению</w:t>
      </w:r>
    </w:p>
    <w:p w:rsidR="00D742E8" w:rsidRPr="003B0AD4" w:rsidRDefault="00D742E8" w:rsidP="00D742E8">
      <w:pPr>
        <w:jc w:val="right"/>
        <w:rPr>
          <w:sz w:val="22"/>
          <w:szCs w:val="22"/>
        </w:rPr>
      </w:pPr>
      <w:r w:rsidRPr="003B0AD4">
        <w:rPr>
          <w:sz w:val="22"/>
          <w:szCs w:val="22"/>
        </w:rPr>
        <w:t>о выплате ежемесячной стипендии</w:t>
      </w:r>
    </w:p>
    <w:p w:rsidR="00D742E8" w:rsidRPr="003B0AD4" w:rsidRDefault="00D742E8" w:rsidP="003439F6">
      <w:pPr>
        <w:jc w:val="right"/>
        <w:rPr>
          <w:sz w:val="22"/>
          <w:szCs w:val="22"/>
        </w:rPr>
      </w:pPr>
      <w:r w:rsidRPr="003B0AD4">
        <w:rPr>
          <w:sz w:val="22"/>
          <w:szCs w:val="22"/>
        </w:rPr>
        <w:t>одаренным детям</w:t>
      </w:r>
    </w:p>
    <w:p w:rsidR="00732BC1" w:rsidRPr="003B0AD4" w:rsidRDefault="00AB245B" w:rsidP="00732BC1">
      <w:pPr>
        <w:pStyle w:val="a3"/>
        <w:ind w:left="0"/>
        <w:jc w:val="center"/>
        <w:rPr>
          <w:b/>
          <w:i/>
        </w:rPr>
      </w:pPr>
      <w:r w:rsidRPr="003B0AD4">
        <w:rPr>
          <w:b/>
          <w:i/>
        </w:rPr>
        <w:t>Критерии отбора кандид</w:t>
      </w:r>
      <w:r w:rsidR="00732BC1" w:rsidRPr="003B0AD4">
        <w:rPr>
          <w:b/>
          <w:i/>
        </w:rPr>
        <w:t xml:space="preserve">атов на присуждение </w:t>
      </w:r>
      <w:proofErr w:type="gramStart"/>
      <w:r w:rsidR="00732BC1" w:rsidRPr="003B0AD4">
        <w:rPr>
          <w:b/>
          <w:i/>
        </w:rPr>
        <w:t>ежемесячной</w:t>
      </w:r>
      <w:proofErr w:type="gramEnd"/>
    </w:p>
    <w:p w:rsidR="00AB245B" w:rsidRPr="003B0AD4" w:rsidRDefault="00AB245B" w:rsidP="00732BC1">
      <w:pPr>
        <w:pStyle w:val="a3"/>
        <w:ind w:left="0"/>
        <w:jc w:val="center"/>
        <w:rPr>
          <w:b/>
          <w:i/>
        </w:rPr>
      </w:pPr>
      <w:r w:rsidRPr="003B0AD4">
        <w:rPr>
          <w:b/>
          <w:i/>
        </w:rPr>
        <w:t>стипендии одаренным детям</w:t>
      </w:r>
      <w:r w:rsidR="00A50955" w:rsidRPr="003B0AD4">
        <w:rPr>
          <w:b/>
          <w:i/>
        </w:rPr>
        <w:t xml:space="preserve"> </w:t>
      </w:r>
    </w:p>
    <w:tbl>
      <w:tblPr>
        <w:tblStyle w:val="a7"/>
        <w:tblW w:w="10059" w:type="dxa"/>
        <w:tblInd w:w="-459" w:type="dxa"/>
        <w:tblLook w:val="04A0"/>
      </w:tblPr>
      <w:tblGrid>
        <w:gridCol w:w="562"/>
        <w:gridCol w:w="5959"/>
        <w:gridCol w:w="2126"/>
        <w:gridCol w:w="1412"/>
      </w:tblGrid>
      <w:tr w:rsidR="00AB245B" w:rsidRPr="003B0AD4" w:rsidTr="00732BC1">
        <w:tc>
          <w:tcPr>
            <w:tcW w:w="562" w:type="dxa"/>
          </w:tcPr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59" w:type="dxa"/>
          </w:tcPr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</w:tcPr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412" w:type="dxa"/>
          </w:tcPr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AB245B" w:rsidRPr="003B0AD4" w:rsidTr="00732BC1">
        <w:tc>
          <w:tcPr>
            <w:tcW w:w="562" w:type="dxa"/>
          </w:tcPr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9" w:type="dxa"/>
          </w:tcPr>
          <w:p w:rsidR="00AB245B" w:rsidRPr="003B0AD4" w:rsidRDefault="00AB245B" w:rsidP="00A5095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(олимпиадах, конференциях, выставках, конкурсах художественного, технического творчества, фестивалях, спортивных соревнованиях, социальных акциях и пр.) международного уровня</w:t>
            </w:r>
            <w:proofErr w:type="gramEnd"/>
          </w:p>
        </w:tc>
        <w:tc>
          <w:tcPr>
            <w:tcW w:w="2126" w:type="dxa"/>
          </w:tcPr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2" w:type="dxa"/>
          </w:tcPr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245B" w:rsidRPr="003B0AD4" w:rsidTr="00732BC1">
        <w:tc>
          <w:tcPr>
            <w:tcW w:w="562" w:type="dxa"/>
          </w:tcPr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9" w:type="dxa"/>
          </w:tcPr>
          <w:p w:rsidR="00AB245B" w:rsidRPr="003B0AD4" w:rsidRDefault="00AB245B" w:rsidP="00A50955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(олимпиадах, конференциях, выставках, конкурсах художественного, технического творчества, фестивалях, спортивных соревнованиях, социальных акциях и пр.) всероссийского уровня</w:t>
            </w:r>
            <w:proofErr w:type="gramEnd"/>
          </w:p>
        </w:tc>
        <w:tc>
          <w:tcPr>
            <w:tcW w:w="2126" w:type="dxa"/>
          </w:tcPr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2" w:type="dxa"/>
          </w:tcPr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B245B" w:rsidRPr="003B0AD4" w:rsidRDefault="00AB245B" w:rsidP="009F5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245B" w:rsidRPr="003B0AD4" w:rsidTr="00732BC1">
        <w:tc>
          <w:tcPr>
            <w:tcW w:w="562" w:type="dxa"/>
          </w:tcPr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9" w:type="dxa"/>
          </w:tcPr>
          <w:p w:rsidR="00AB245B" w:rsidRPr="003B0AD4" w:rsidRDefault="00AB245B" w:rsidP="00A50955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(олимпиадах, конференциях, выставках, конкурсах художественного, технического творчества, фестивалях, спортивных соревнованиях, социальных акциях и пр.) регионального уровня</w:t>
            </w:r>
            <w:proofErr w:type="gramEnd"/>
          </w:p>
        </w:tc>
        <w:tc>
          <w:tcPr>
            <w:tcW w:w="2126" w:type="dxa"/>
          </w:tcPr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45B" w:rsidRPr="003B0AD4" w:rsidTr="00732BC1">
        <w:tc>
          <w:tcPr>
            <w:tcW w:w="562" w:type="dxa"/>
          </w:tcPr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9" w:type="dxa"/>
          </w:tcPr>
          <w:p w:rsidR="00AB245B" w:rsidRPr="003B0AD4" w:rsidRDefault="00AB245B" w:rsidP="00A50955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(олимпиадах, конференциях, выставках, конкурсах художественного, технического творчества, фестивалях, спортивных соревнованиях, социальных акциях и пр., (в течение 2-х и более лет)) муниципального уровня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 xml:space="preserve">От двух до пяти – 3 </w:t>
            </w: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От пяти до восьми – 6</w:t>
            </w: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 xml:space="preserve">От восьми и выше – 8 </w:t>
            </w: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 xml:space="preserve">От двух до пяти – 2 </w:t>
            </w: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От пяти до восьми – 4</w:t>
            </w: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 xml:space="preserve">От восьми и выше – 6 </w:t>
            </w:r>
          </w:p>
        </w:tc>
      </w:tr>
      <w:tr w:rsidR="00AB245B" w:rsidRPr="003B0AD4" w:rsidTr="00732BC1">
        <w:tc>
          <w:tcPr>
            <w:tcW w:w="562" w:type="dxa"/>
          </w:tcPr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9" w:type="dxa"/>
          </w:tcPr>
          <w:p w:rsidR="00AB245B" w:rsidRPr="003B0AD4" w:rsidRDefault="00AB245B" w:rsidP="00A50955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2126" w:type="dxa"/>
            <w:shd w:val="clear" w:color="auto" w:fill="FFFFFF" w:themeFill="background1"/>
          </w:tcPr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Отличник (в течение 2-х и более лет)</w:t>
            </w:r>
          </w:p>
        </w:tc>
        <w:tc>
          <w:tcPr>
            <w:tcW w:w="1412" w:type="dxa"/>
            <w:shd w:val="clear" w:color="auto" w:fill="FFFFFF" w:themeFill="background1"/>
          </w:tcPr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245B" w:rsidRPr="003B0AD4" w:rsidTr="00732BC1">
        <w:tc>
          <w:tcPr>
            <w:tcW w:w="562" w:type="dxa"/>
          </w:tcPr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9" w:type="dxa"/>
          </w:tcPr>
          <w:p w:rsidR="00AB245B" w:rsidRPr="003B0AD4" w:rsidRDefault="00AB245B" w:rsidP="00A50955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«Кандидат в мастера спорта», «Мастер спорта»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412" w:type="dxa"/>
            <w:shd w:val="clear" w:color="auto" w:fill="FFFFFF" w:themeFill="background1"/>
          </w:tcPr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45B" w:rsidRPr="003B0AD4" w:rsidRDefault="00AB245B" w:rsidP="009F58C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93636" w:rsidRPr="003B0AD4" w:rsidRDefault="00F93636" w:rsidP="00F93636">
      <w:pPr>
        <w:rPr>
          <w:sz w:val="22"/>
          <w:szCs w:val="22"/>
        </w:rPr>
      </w:pPr>
    </w:p>
    <w:sectPr w:rsidR="00F93636" w:rsidRPr="003B0AD4" w:rsidSect="003B0AD4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B9E" w:rsidRDefault="00A57B9E" w:rsidP="00F93636">
      <w:r>
        <w:separator/>
      </w:r>
    </w:p>
  </w:endnote>
  <w:endnote w:type="continuationSeparator" w:id="0">
    <w:p w:rsidR="00A57B9E" w:rsidRDefault="00A57B9E" w:rsidP="00F9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B9E" w:rsidRDefault="00A57B9E" w:rsidP="00F93636">
      <w:r>
        <w:separator/>
      </w:r>
    </w:p>
  </w:footnote>
  <w:footnote w:type="continuationSeparator" w:id="0">
    <w:p w:rsidR="00A57B9E" w:rsidRDefault="00A57B9E" w:rsidP="00F93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36" w:rsidRPr="00D76C16" w:rsidRDefault="00E61E05" w:rsidP="00F93636">
    <w:pPr>
      <w:pStyle w:val="aa"/>
      <w:jc w:val="right"/>
      <w:rPr>
        <w:color w:val="FF0000"/>
      </w:rPr>
    </w:pPr>
    <w:r>
      <w:rPr>
        <w:color w:val="FF0000"/>
      </w:rPr>
      <w:t>ДЕЙСТВУЮЩАЯ РЕДАКЦИЯ</w:t>
    </w:r>
    <w:r w:rsidR="00F93636" w:rsidRPr="00D76C16">
      <w:rPr>
        <w:color w:val="FF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AE7"/>
    <w:rsid w:val="00076FBF"/>
    <w:rsid w:val="000C6469"/>
    <w:rsid w:val="001023BE"/>
    <w:rsid w:val="00103822"/>
    <w:rsid w:val="00115A0F"/>
    <w:rsid w:val="001369B9"/>
    <w:rsid w:val="001742E7"/>
    <w:rsid w:val="001E4297"/>
    <w:rsid w:val="00263D38"/>
    <w:rsid w:val="002922B0"/>
    <w:rsid w:val="002C5522"/>
    <w:rsid w:val="002D4C17"/>
    <w:rsid w:val="002E64A1"/>
    <w:rsid w:val="002F7EBA"/>
    <w:rsid w:val="00334318"/>
    <w:rsid w:val="003439F6"/>
    <w:rsid w:val="00347F01"/>
    <w:rsid w:val="003B0AD4"/>
    <w:rsid w:val="00410150"/>
    <w:rsid w:val="004174B6"/>
    <w:rsid w:val="004347DC"/>
    <w:rsid w:val="0046539D"/>
    <w:rsid w:val="00486EBE"/>
    <w:rsid w:val="004E20F5"/>
    <w:rsid w:val="004F2F70"/>
    <w:rsid w:val="004F7D3A"/>
    <w:rsid w:val="00596188"/>
    <w:rsid w:val="005A2752"/>
    <w:rsid w:val="005C5FD4"/>
    <w:rsid w:val="005D3F09"/>
    <w:rsid w:val="00604B50"/>
    <w:rsid w:val="00671704"/>
    <w:rsid w:val="006A065E"/>
    <w:rsid w:val="006C7A5F"/>
    <w:rsid w:val="00711344"/>
    <w:rsid w:val="00732BC1"/>
    <w:rsid w:val="0076010E"/>
    <w:rsid w:val="00760617"/>
    <w:rsid w:val="00772112"/>
    <w:rsid w:val="007767CE"/>
    <w:rsid w:val="00783AF2"/>
    <w:rsid w:val="0079756F"/>
    <w:rsid w:val="007A4AE7"/>
    <w:rsid w:val="0081312C"/>
    <w:rsid w:val="008669B3"/>
    <w:rsid w:val="00892298"/>
    <w:rsid w:val="008929BD"/>
    <w:rsid w:val="00906994"/>
    <w:rsid w:val="00925F6C"/>
    <w:rsid w:val="00936272"/>
    <w:rsid w:val="00947A4C"/>
    <w:rsid w:val="009D0954"/>
    <w:rsid w:val="00A047C6"/>
    <w:rsid w:val="00A227F0"/>
    <w:rsid w:val="00A345AB"/>
    <w:rsid w:val="00A50955"/>
    <w:rsid w:val="00A57B9E"/>
    <w:rsid w:val="00AB01E6"/>
    <w:rsid w:val="00AB245B"/>
    <w:rsid w:val="00AE42E8"/>
    <w:rsid w:val="00AE6583"/>
    <w:rsid w:val="00AF266C"/>
    <w:rsid w:val="00B03101"/>
    <w:rsid w:val="00B54AE1"/>
    <w:rsid w:val="00B80FE3"/>
    <w:rsid w:val="00BC4B70"/>
    <w:rsid w:val="00CE5B9D"/>
    <w:rsid w:val="00D42019"/>
    <w:rsid w:val="00D45958"/>
    <w:rsid w:val="00D51CF6"/>
    <w:rsid w:val="00D573B5"/>
    <w:rsid w:val="00D636AB"/>
    <w:rsid w:val="00D742E8"/>
    <w:rsid w:val="00D76C16"/>
    <w:rsid w:val="00DB01E7"/>
    <w:rsid w:val="00E32D71"/>
    <w:rsid w:val="00E61E05"/>
    <w:rsid w:val="00F033B4"/>
    <w:rsid w:val="00F60340"/>
    <w:rsid w:val="00F803BD"/>
    <w:rsid w:val="00F82135"/>
    <w:rsid w:val="00F93636"/>
    <w:rsid w:val="00FE0747"/>
    <w:rsid w:val="00FE279D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E7"/>
    <w:pPr>
      <w:ind w:left="720"/>
      <w:contextualSpacing/>
    </w:pPr>
  </w:style>
  <w:style w:type="paragraph" w:styleId="a4">
    <w:name w:val="No Spacing"/>
    <w:uiPriority w:val="1"/>
    <w:qFormat/>
    <w:rsid w:val="007A4AE7"/>
    <w:pPr>
      <w:spacing w:after="0" w:line="240" w:lineRule="auto"/>
    </w:pPr>
  </w:style>
  <w:style w:type="character" w:customStyle="1" w:styleId="spfo1">
    <w:name w:val="spfo1"/>
    <w:basedOn w:val="a0"/>
    <w:rsid w:val="007A4AE7"/>
  </w:style>
  <w:style w:type="paragraph" w:styleId="a5">
    <w:name w:val="Balloon Text"/>
    <w:basedOn w:val="a"/>
    <w:link w:val="a6"/>
    <w:uiPriority w:val="99"/>
    <w:semiHidden/>
    <w:unhideWhenUsed/>
    <w:rsid w:val="007A4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A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D7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9"/>
    <w:rsid w:val="00347F0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9">
    <w:name w:val="Body Text"/>
    <w:basedOn w:val="a"/>
    <w:link w:val="a8"/>
    <w:rsid w:val="00347F01"/>
    <w:pPr>
      <w:widowControl w:val="0"/>
      <w:shd w:val="clear" w:color="auto" w:fill="FFFFFF"/>
      <w:spacing w:before="360" w:line="328" w:lineRule="exact"/>
      <w:jc w:val="center"/>
    </w:pPr>
    <w:rPr>
      <w:rFonts w:eastAsiaTheme="minorHAnsi"/>
      <w:spacing w:val="10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347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936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3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936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36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1F881-3871-4677-9B29-0F5C726A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19</cp:revision>
  <cp:lastPrinted>2022-10-28T09:23:00Z</cp:lastPrinted>
  <dcterms:created xsi:type="dcterms:W3CDTF">2020-01-30T04:23:00Z</dcterms:created>
  <dcterms:modified xsi:type="dcterms:W3CDTF">2022-11-28T03:05:00Z</dcterms:modified>
</cp:coreProperties>
</file>